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2A" w:rsidRDefault="00AA132A" w:rsidP="00AA132A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AA132A" w:rsidRDefault="00AA132A" w:rsidP="00AA132A">
      <w:pPr>
        <w:rPr>
          <w:rFonts w:ascii="宋体" w:hAnsi="宋体" w:cs="宋体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4"/>
        <w:gridCol w:w="557"/>
        <w:gridCol w:w="610"/>
        <w:gridCol w:w="560"/>
        <w:gridCol w:w="570"/>
        <w:gridCol w:w="540"/>
        <w:gridCol w:w="620"/>
        <w:gridCol w:w="560"/>
        <w:gridCol w:w="570"/>
        <w:gridCol w:w="640"/>
        <w:gridCol w:w="760"/>
        <w:gridCol w:w="1010"/>
        <w:gridCol w:w="680"/>
        <w:gridCol w:w="620"/>
      </w:tblGrid>
      <w:tr w:rsidR="00AA132A" w:rsidTr="00064BA0">
        <w:trPr>
          <w:trHeight w:val="445"/>
        </w:trPr>
        <w:tc>
          <w:tcPr>
            <w:tcW w:w="88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textAlignment w:val="bottom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6"/>
                <w:szCs w:val="36"/>
              </w:rPr>
              <w:t>中国施工企业管理协会科技专家推荐汇总表</w:t>
            </w:r>
          </w:p>
        </w:tc>
      </w:tr>
      <w:tr w:rsidR="00AA132A" w:rsidTr="00064BA0">
        <w:trPr>
          <w:trHeight w:val="6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所从事专业领域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FF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A132A" w:rsidTr="00064BA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2A" w:rsidRDefault="00AA132A" w:rsidP="00064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00B0F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32A" w:rsidRDefault="00AA132A" w:rsidP="00064BA0">
            <w:pPr>
              <w:jc w:val="center"/>
              <w:rPr>
                <w:rFonts w:ascii="等线" w:eastAsia="等线" w:hAnsi="等线" w:cs="等线"/>
                <w:color w:val="FF0000"/>
                <w:sz w:val="24"/>
                <w:szCs w:val="24"/>
              </w:rPr>
            </w:pPr>
          </w:p>
        </w:tc>
      </w:tr>
    </w:tbl>
    <w:p w:rsidR="00AA132A" w:rsidRDefault="00AA132A" w:rsidP="00AA132A">
      <w:pPr>
        <w:rPr>
          <w:rFonts w:ascii="宋体" w:hAnsi="宋体" w:cs="宋体"/>
          <w:sz w:val="24"/>
          <w:szCs w:val="24"/>
        </w:rPr>
      </w:pPr>
    </w:p>
    <w:p w:rsidR="00F05683" w:rsidRDefault="00F05683">
      <w:bookmarkStart w:id="0" w:name="_GoBack"/>
      <w:bookmarkEnd w:id="0"/>
    </w:p>
    <w:sectPr w:rsidR="00F056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Courier Ne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2A"/>
    <w:rsid w:val="00AA132A"/>
    <w:rsid w:val="00F0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C2796-42E9-41F2-B0CF-B3018831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32A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qin</dc:creator>
  <cp:keywords/>
  <dc:description/>
  <cp:lastModifiedBy>zhu qin</cp:lastModifiedBy>
  <cp:revision>1</cp:revision>
  <dcterms:created xsi:type="dcterms:W3CDTF">2019-02-01T01:47:00Z</dcterms:created>
  <dcterms:modified xsi:type="dcterms:W3CDTF">2019-02-01T01:47:00Z</dcterms:modified>
</cp:coreProperties>
</file>